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7224C" w14:textId="77777777" w:rsidR="00551F80" w:rsidRDefault="00551F80" w:rsidP="003A4007">
      <w:pPr>
        <w:jc w:val="center"/>
        <w:rPr>
          <w:rFonts w:ascii="Verdana" w:hAnsi="Verdana"/>
          <w:b/>
          <w:sz w:val="20"/>
          <w:szCs w:val="20"/>
        </w:rPr>
      </w:pPr>
    </w:p>
    <w:p w14:paraId="2BA8168C" w14:textId="5D9B7C53" w:rsidR="003A4007" w:rsidRPr="00894EB3" w:rsidRDefault="003A4007" w:rsidP="003A4007">
      <w:pPr>
        <w:jc w:val="center"/>
        <w:rPr>
          <w:rFonts w:ascii="Verdana" w:hAnsi="Verdana"/>
          <w:b/>
          <w:sz w:val="20"/>
          <w:szCs w:val="20"/>
        </w:rPr>
      </w:pPr>
      <w:r w:rsidRPr="00894EB3">
        <w:rPr>
          <w:rFonts w:ascii="Verdana" w:hAnsi="Verdana"/>
          <w:b/>
          <w:sz w:val="20"/>
          <w:szCs w:val="20"/>
        </w:rPr>
        <w:t xml:space="preserve">Opis Przedmiotu Zamówienia </w:t>
      </w:r>
    </w:p>
    <w:p w14:paraId="6A75D219" w14:textId="5DD83410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Przedmiotem zamówienia jest dostawa samochodu osobowego</w:t>
      </w:r>
      <w:r w:rsidR="00A020D7">
        <w:rPr>
          <w:rFonts w:ascii="Verdana" w:hAnsi="Verdana" w:cs="Open Sans"/>
          <w:iCs/>
          <w:sz w:val="20"/>
          <w:szCs w:val="20"/>
        </w:rPr>
        <w:t xml:space="preserve"> w wersji SUV</w:t>
      </w:r>
      <w:r w:rsidRPr="00A020D7">
        <w:rPr>
          <w:rFonts w:ascii="Verdana" w:hAnsi="Verdana" w:cs="Open Sans"/>
          <w:iCs/>
          <w:sz w:val="20"/>
          <w:szCs w:val="20"/>
        </w:rPr>
        <w:t xml:space="preserve"> dla GDDK</w:t>
      </w:r>
      <w:r w:rsidR="001E1160" w:rsidRPr="00A020D7">
        <w:rPr>
          <w:rFonts w:ascii="Verdana" w:hAnsi="Verdana" w:cs="Open Sans"/>
          <w:iCs/>
          <w:sz w:val="20"/>
          <w:szCs w:val="20"/>
        </w:rPr>
        <w:t>i</w:t>
      </w:r>
      <w:r w:rsidRPr="00A020D7">
        <w:rPr>
          <w:rFonts w:ascii="Verdana" w:hAnsi="Verdana" w:cs="Open Sans"/>
          <w:iCs/>
          <w:sz w:val="20"/>
          <w:szCs w:val="20"/>
        </w:rPr>
        <w:t xml:space="preserve">A Oddział w </w:t>
      </w:r>
      <w:r w:rsidR="00CC1F3C" w:rsidRPr="00A020D7">
        <w:rPr>
          <w:rFonts w:ascii="Verdana" w:hAnsi="Verdana" w:cs="Open Sans"/>
          <w:iCs/>
          <w:sz w:val="20"/>
          <w:szCs w:val="20"/>
        </w:rPr>
        <w:t>Kielcach</w:t>
      </w:r>
      <w:r w:rsidRPr="00A020D7">
        <w:rPr>
          <w:rFonts w:ascii="Verdana" w:hAnsi="Verdana" w:cs="Open Sans"/>
          <w:iCs/>
          <w:sz w:val="20"/>
          <w:szCs w:val="20"/>
        </w:rPr>
        <w:t xml:space="preserve"> ul. </w:t>
      </w:r>
      <w:r w:rsidR="00CC1F3C" w:rsidRPr="00A020D7">
        <w:rPr>
          <w:rFonts w:ascii="Verdana" w:hAnsi="Verdana" w:cs="Open Sans"/>
          <w:iCs/>
          <w:sz w:val="20"/>
          <w:szCs w:val="20"/>
        </w:rPr>
        <w:t>Paderewskiego 43/45;</w:t>
      </w:r>
      <w:r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="00CC1F3C" w:rsidRPr="00A020D7">
        <w:rPr>
          <w:rFonts w:ascii="Verdana" w:hAnsi="Verdana" w:cs="Open Sans"/>
          <w:iCs/>
          <w:sz w:val="20"/>
          <w:szCs w:val="20"/>
        </w:rPr>
        <w:t>25</w:t>
      </w:r>
      <w:r w:rsidRPr="00A020D7">
        <w:rPr>
          <w:rFonts w:ascii="Verdana" w:hAnsi="Verdana" w:cs="Open Sans"/>
          <w:iCs/>
          <w:sz w:val="20"/>
          <w:szCs w:val="20"/>
        </w:rPr>
        <w:t>-</w:t>
      </w:r>
      <w:r w:rsidR="00CC1F3C" w:rsidRPr="00A020D7">
        <w:rPr>
          <w:rFonts w:ascii="Verdana" w:hAnsi="Verdana" w:cs="Open Sans"/>
          <w:iCs/>
          <w:sz w:val="20"/>
          <w:szCs w:val="20"/>
        </w:rPr>
        <w:t>950</w:t>
      </w:r>
      <w:r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="00CC1F3C" w:rsidRPr="00A020D7">
        <w:rPr>
          <w:rFonts w:ascii="Verdana" w:hAnsi="Verdana" w:cs="Open Sans"/>
          <w:iCs/>
          <w:sz w:val="20"/>
          <w:szCs w:val="20"/>
        </w:rPr>
        <w:t>Kielce</w:t>
      </w:r>
      <w:r w:rsidRPr="00A020D7">
        <w:rPr>
          <w:rFonts w:ascii="Verdana" w:hAnsi="Verdana" w:cs="Open Sans"/>
          <w:iCs/>
          <w:sz w:val="20"/>
          <w:szCs w:val="20"/>
        </w:rPr>
        <w:t xml:space="preserve">. </w:t>
      </w:r>
    </w:p>
    <w:p w14:paraId="293ED34B" w14:textId="214E1E29" w:rsidR="006C03DD" w:rsidRPr="00A020D7" w:rsidRDefault="003A4007" w:rsidP="0046051B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TYP POJAZDU - </w:t>
      </w:r>
      <w:r w:rsidR="00A020D7" w:rsidRPr="00A020D7">
        <w:rPr>
          <w:rFonts w:ascii="Verdana" w:hAnsi="Verdana" w:cs="Open Sans"/>
          <w:iCs/>
          <w:sz w:val="20"/>
          <w:szCs w:val="20"/>
        </w:rPr>
        <w:t xml:space="preserve">SAMOCHÓD OSOBOWY | SEGMENT - C SUV | WERSJA NADWOZIOWA - SUV </w:t>
      </w:r>
      <w:r w:rsidR="006C03DD" w:rsidRPr="00A020D7">
        <w:rPr>
          <w:rFonts w:ascii="Verdana" w:hAnsi="Verdana" w:cs="Open Sans"/>
          <w:iCs/>
          <w:sz w:val="20"/>
          <w:szCs w:val="20"/>
        </w:rPr>
        <w:t xml:space="preserve">Fabrycznie nowy, nieużywany, wyprodukowany </w:t>
      </w:r>
      <w:r w:rsidR="0046051B" w:rsidRPr="00A020D7">
        <w:rPr>
          <w:rFonts w:ascii="Verdana" w:hAnsi="Verdana" w:cs="Open Sans"/>
          <w:iCs/>
          <w:sz w:val="20"/>
          <w:szCs w:val="20"/>
        </w:rPr>
        <w:t>w 202</w:t>
      </w:r>
      <w:r w:rsidR="00A020D7">
        <w:rPr>
          <w:rFonts w:ascii="Verdana" w:hAnsi="Verdana" w:cs="Open Sans"/>
          <w:iCs/>
          <w:sz w:val="20"/>
          <w:szCs w:val="20"/>
        </w:rPr>
        <w:t>5</w:t>
      </w:r>
      <w:r w:rsidR="0046051B" w:rsidRPr="00A020D7">
        <w:rPr>
          <w:rFonts w:ascii="Verdana" w:hAnsi="Verdana" w:cs="Open Sans"/>
          <w:iCs/>
          <w:sz w:val="20"/>
          <w:szCs w:val="20"/>
        </w:rPr>
        <w:t xml:space="preserve"> roku</w:t>
      </w:r>
      <w:r w:rsidR="00E81595" w:rsidRPr="00A020D7">
        <w:rPr>
          <w:rFonts w:ascii="Verdana" w:hAnsi="Verdana" w:cs="Open Sans"/>
          <w:iCs/>
          <w:sz w:val="20"/>
          <w:szCs w:val="20"/>
        </w:rPr>
        <w:t xml:space="preserve"> (</w:t>
      </w:r>
      <w:r w:rsidR="00C602EC" w:rsidRPr="00A020D7">
        <w:rPr>
          <w:rFonts w:ascii="Verdana" w:hAnsi="Verdana" w:cs="Open Sans"/>
          <w:iCs/>
          <w:sz w:val="20"/>
          <w:szCs w:val="20"/>
        </w:rPr>
        <w:t xml:space="preserve">spełniający poniższe </w:t>
      </w:r>
      <w:r w:rsidR="00E81595" w:rsidRPr="00A020D7">
        <w:rPr>
          <w:rFonts w:ascii="Verdana" w:hAnsi="Verdana" w:cs="Open Sans"/>
          <w:iCs/>
          <w:sz w:val="20"/>
          <w:szCs w:val="20"/>
        </w:rPr>
        <w:t>minimalne wymagan</w:t>
      </w:r>
      <w:r w:rsidR="00C602EC" w:rsidRPr="00A020D7">
        <w:rPr>
          <w:rFonts w:ascii="Verdana" w:hAnsi="Verdana" w:cs="Open Sans"/>
          <w:iCs/>
          <w:sz w:val="20"/>
          <w:szCs w:val="20"/>
        </w:rPr>
        <w:t>ia</w:t>
      </w:r>
      <w:r w:rsidR="00E81595" w:rsidRPr="00A020D7">
        <w:rPr>
          <w:rFonts w:ascii="Verdana" w:hAnsi="Verdana" w:cs="Open Sans"/>
          <w:iCs/>
          <w:sz w:val="20"/>
          <w:szCs w:val="20"/>
        </w:rPr>
        <w:t>)</w:t>
      </w:r>
      <w:r w:rsidR="006C03DD" w:rsidRPr="00A020D7">
        <w:rPr>
          <w:rFonts w:ascii="Verdana" w:hAnsi="Verdana" w:cs="Open Sans"/>
          <w:iCs/>
          <w:sz w:val="20"/>
          <w:szCs w:val="20"/>
        </w:rPr>
        <w:t>.</w:t>
      </w:r>
    </w:p>
    <w:p w14:paraId="6A3CAF79" w14:textId="10CA9A4B" w:rsidR="003A4007" w:rsidRPr="00A020D7" w:rsidRDefault="00A020D7" w:rsidP="00A020D7">
      <w:pPr>
        <w:jc w:val="both"/>
        <w:rPr>
          <w:rFonts w:ascii="Verdana" w:hAnsi="Verdana" w:cs="Open Sans"/>
          <w:iCs/>
          <w:sz w:val="20"/>
          <w:szCs w:val="20"/>
        </w:rPr>
      </w:pPr>
      <w:r>
        <w:rPr>
          <w:rFonts w:ascii="Verdana" w:hAnsi="Verdana" w:cs="Open Sans"/>
          <w:b/>
          <w:bCs/>
          <w:iCs/>
          <w:sz w:val="20"/>
          <w:szCs w:val="20"/>
        </w:rPr>
        <w:t>PARAMETRY TECHNICZNE</w:t>
      </w:r>
      <w:r w:rsidR="00E81595" w:rsidRPr="00A020D7">
        <w:rPr>
          <w:rFonts w:ascii="Verdana" w:hAnsi="Verdana" w:cs="Open Sans"/>
          <w:iCs/>
          <w:sz w:val="20"/>
          <w:szCs w:val="20"/>
        </w:rPr>
        <w:t xml:space="preserve">: </w:t>
      </w:r>
    </w:p>
    <w:p w14:paraId="35249CE2" w14:textId="1391CFD9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Silnik (pojemność w litrach)</w:t>
      </w:r>
      <w:r w:rsidR="00894EB3" w:rsidRPr="00A020D7">
        <w:rPr>
          <w:rFonts w:ascii="Verdana" w:hAnsi="Verdana" w:cs="Open Sans"/>
          <w:iCs/>
          <w:sz w:val="20"/>
          <w:szCs w:val="20"/>
        </w:rPr>
        <w:t xml:space="preserve"> / </w:t>
      </w:r>
      <w:r w:rsidRPr="00A020D7">
        <w:rPr>
          <w:rFonts w:ascii="Verdana" w:hAnsi="Verdana" w:cs="Open Sans"/>
          <w:iCs/>
          <w:sz w:val="20"/>
          <w:szCs w:val="20"/>
        </w:rPr>
        <w:t xml:space="preserve"> Moc min. </w:t>
      </w:r>
      <w:r w:rsidR="00A020D7" w:rsidRPr="00A020D7">
        <w:rPr>
          <w:rFonts w:ascii="Verdana" w:hAnsi="Verdana" w:cs="Open Sans"/>
          <w:iCs/>
          <w:sz w:val="20"/>
          <w:szCs w:val="20"/>
        </w:rPr>
        <w:t>130 KM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58A36177" w14:textId="112AAF35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Rodzaj paliwa - </w:t>
      </w:r>
      <w:r w:rsidR="00A020D7" w:rsidRPr="00A020D7">
        <w:rPr>
          <w:rFonts w:ascii="Verdana" w:hAnsi="Verdana" w:cs="Open Sans"/>
          <w:iCs/>
          <w:sz w:val="20"/>
          <w:szCs w:val="20"/>
        </w:rPr>
        <w:t>benzyna (może być miękka hybryda - MHEV)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0EDF0A7E" w14:textId="2D903FD3" w:rsidR="003A400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Skrzynia biegów -  manualna lub automatyczna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11ED44A4" w14:textId="21925EAD" w:rsidR="00A020D7" w:rsidRPr="00A020D7" w:rsidRDefault="00A020D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Napęd 4x4</w:t>
      </w:r>
    </w:p>
    <w:p w14:paraId="1DA24BB5" w14:textId="3F8FF2DE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Wersja nadwoziowa:  </w:t>
      </w:r>
      <w:r w:rsidR="00A020D7">
        <w:rPr>
          <w:rFonts w:ascii="Verdana" w:hAnsi="Verdana" w:cs="Open Sans"/>
          <w:iCs/>
          <w:sz w:val="20"/>
          <w:szCs w:val="20"/>
        </w:rPr>
        <w:t>SUV</w:t>
      </w:r>
    </w:p>
    <w:p w14:paraId="6ED31A46" w14:textId="4F86F72B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Mak</w:t>
      </w:r>
      <w:r w:rsidR="00446584" w:rsidRPr="00A020D7">
        <w:rPr>
          <w:rFonts w:ascii="Verdana" w:hAnsi="Verdana" w:cs="Open Sans"/>
          <w:iCs/>
          <w:sz w:val="20"/>
          <w:szCs w:val="20"/>
        </w:rPr>
        <w:t xml:space="preserve">symalne średnie spalanie (WLTP) </w:t>
      </w:r>
      <w:r w:rsidR="00A020D7">
        <w:rPr>
          <w:rFonts w:ascii="Verdana" w:hAnsi="Verdana" w:cs="Open Sans"/>
          <w:iCs/>
          <w:sz w:val="20"/>
          <w:szCs w:val="20"/>
        </w:rPr>
        <w:t xml:space="preserve">8,0 </w:t>
      </w:r>
      <w:r w:rsidRPr="00A020D7">
        <w:rPr>
          <w:rFonts w:ascii="Verdana" w:hAnsi="Verdana" w:cs="Open Sans"/>
          <w:iCs/>
          <w:sz w:val="20"/>
          <w:szCs w:val="20"/>
        </w:rPr>
        <w:t>l/100 km</w:t>
      </w:r>
    </w:p>
    <w:p w14:paraId="33A3D75B" w14:textId="638B3B27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Maksymalna średnia emisja CO2 (WLTP) 1</w:t>
      </w:r>
      <w:r w:rsidR="00A020D7">
        <w:rPr>
          <w:rFonts w:ascii="Verdana" w:hAnsi="Verdana" w:cs="Open Sans"/>
          <w:iCs/>
          <w:sz w:val="20"/>
          <w:szCs w:val="20"/>
        </w:rPr>
        <w:t>80</w:t>
      </w:r>
      <w:r w:rsidRPr="00A020D7">
        <w:rPr>
          <w:rFonts w:ascii="Verdana" w:hAnsi="Verdana" w:cs="Open Sans"/>
          <w:iCs/>
          <w:sz w:val="20"/>
          <w:szCs w:val="20"/>
        </w:rPr>
        <w:t xml:space="preserve"> g/CO2 km</w:t>
      </w:r>
    </w:p>
    <w:p w14:paraId="2F899580" w14:textId="77777777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Norma emisji spalin Euro 6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4C39285D" w14:textId="5BE6A5E0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b/>
          <w:bCs/>
          <w:iCs/>
          <w:sz w:val="20"/>
          <w:szCs w:val="20"/>
        </w:rPr>
        <w:t>WYPOSAŻENIE Z ZAKRESU BIEZPIECZEŃSTWA</w:t>
      </w:r>
      <w:r w:rsidR="00E81595" w:rsidRPr="00A020D7">
        <w:rPr>
          <w:rFonts w:ascii="Verdana" w:hAnsi="Verdana" w:cs="Open Sans"/>
          <w:iCs/>
          <w:sz w:val="20"/>
          <w:szCs w:val="20"/>
        </w:rPr>
        <w:t>:</w:t>
      </w:r>
    </w:p>
    <w:p w14:paraId="47CE61F5" w14:textId="77777777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Autoalarm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6CC1FFB5" w14:textId="77777777" w:rsidR="00F2464D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Centralny zamek z pilotem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78D9D43C" w14:textId="77777777" w:rsidR="00A020D7" w:rsidRPr="00A020D7" w:rsidRDefault="00A020D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Minimum 6 poduszek powietrznych (dwie czołowe przednie, dwie</w:t>
      </w:r>
    </w:p>
    <w:p w14:paraId="7196C9A2" w14:textId="77777777" w:rsidR="00A020D7" w:rsidRDefault="00A020D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boczne przednie i kurtyny powietrzne dla dwóch rzędów siedzeń) </w:t>
      </w:r>
    </w:p>
    <w:p w14:paraId="776BEFA9" w14:textId="3445B753" w:rsidR="003A4007" w:rsidRPr="00A020D7" w:rsidRDefault="00CF4101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Światła przeciwmgielne lub reflektory zespolone ze światłami przeciwmgielnymi </w:t>
      </w:r>
      <w:r w:rsidR="003A4007" w:rsidRPr="00A020D7">
        <w:rPr>
          <w:rFonts w:ascii="Verdana" w:hAnsi="Verdana" w:cs="Open Sans"/>
          <w:iCs/>
          <w:sz w:val="20"/>
          <w:szCs w:val="20"/>
        </w:rPr>
        <w:t xml:space="preserve"> </w:t>
      </w:r>
    </w:p>
    <w:p w14:paraId="6B93B8E9" w14:textId="3A766608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b/>
          <w:bCs/>
          <w:iCs/>
          <w:sz w:val="20"/>
          <w:szCs w:val="20"/>
        </w:rPr>
        <w:t>WYPOSAŻENIE Z ZAKRESU KOMFORTU</w:t>
      </w:r>
      <w:r w:rsidR="00E81595" w:rsidRPr="00A020D7">
        <w:rPr>
          <w:rFonts w:ascii="Verdana" w:hAnsi="Verdana" w:cs="Open Sans"/>
          <w:iCs/>
          <w:sz w:val="20"/>
          <w:szCs w:val="20"/>
        </w:rPr>
        <w:t>:</w:t>
      </w:r>
    </w:p>
    <w:p w14:paraId="1D29BF7B" w14:textId="366563BC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Elektryczni</w:t>
      </w:r>
      <w:r w:rsidR="001E1160" w:rsidRPr="00A020D7">
        <w:rPr>
          <w:rFonts w:ascii="Verdana" w:hAnsi="Verdana" w:cs="Open Sans"/>
          <w:iCs/>
          <w:sz w:val="20"/>
          <w:szCs w:val="20"/>
        </w:rPr>
        <w:t xml:space="preserve">e sterowane szyby boczne </w:t>
      </w:r>
      <w:r w:rsidR="00E81595" w:rsidRPr="00A020D7">
        <w:rPr>
          <w:rFonts w:ascii="Verdana" w:hAnsi="Verdana" w:cs="Open Sans"/>
          <w:iCs/>
          <w:sz w:val="20"/>
          <w:szCs w:val="20"/>
        </w:rPr>
        <w:t>(</w:t>
      </w:r>
      <w:r w:rsidR="001E1160" w:rsidRPr="00A020D7">
        <w:rPr>
          <w:rFonts w:ascii="Verdana" w:hAnsi="Verdana" w:cs="Open Sans"/>
          <w:iCs/>
          <w:sz w:val="20"/>
          <w:szCs w:val="20"/>
        </w:rPr>
        <w:t>przednie)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65A38D66" w14:textId="77777777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Elektrycznie sterowane i podgrzewane lusterka boczne 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4E747957" w14:textId="1F673806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Dwupoziomowa regulacja kolumny kierownicy</w:t>
      </w:r>
      <w:r w:rsidRPr="00A020D7">
        <w:rPr>
          <w:rFonts w:ascii="Verdana" w:hAnsi="Verdana" w:cs="Open Sans"/>
          <w:iCs/>
          <w:sz w:val="20"/>
          <w:szCs w:val="20"/>
        </w:rPr>
        <w:tab/>
      </w:r>
    </w:p>
    <w:p w14:paraId="655FDF09" w14:textId="4451FF72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Fotel kierowcy z regulacją wysokości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29FC53B5" w14:textId="5A3F566D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Czujniki parkowania (</w:t>
      </w:r>
      <w:r w:rsidR="001E1160" w:rsidRPr="00A020D7">
        <w:rPr>
          <w:rFonts w:ascii="Verdana" w:hAnsi="Verdana" w:cs="Open Sans"/>
          <w:iCs/>
          <w:sz w:val="20"/>
          <w:szCs w:val="20"/>
        </w:rPr>
        <w:t xml:space="preserve">tył, </w:t>
      </w:r>
      <w:r w:rsidRPr="00A020D7">
        <w:rPr>
          <w:rFonts w:ascii="Verdana" w:hAnsi="Verdana" w:cs="Open Sans"/>
          <w:iCs/>
          <w:sz w:val="20"/>
          <w:szCs w:val="20"/>
        </w:rPr>
        <w:t>przód</w:t>
      </w:r>
      <w:r w:rsidR="00894EB3" w:rsidRPr="00A020D7">
        <w:rPr>
          <w:rFonts w:ascii="Verdana" w:hAnsi="Verdana" w:cs="Open Sans"/>
          <w:iCs/>
          <w:sz w:val="20"/>
          <w:szCs w:val="20"/>
        </w:rPr>
        <w:t xml:space="preserve"> i</w:t>
      </w:r>
      <w:r w:rsidRPr="00A020D7">
        <w:rPr>
          <w:rFonts w:ascii="Verdana" w:hAnsi="Verdana" w:cs="Open Sans"/>
          <w:iCs/>
          <w:sz w:val="20"/>
          <w:szCs w:val="20"/>
        </w:rPr>
        <w:t xml:space="preserve"> tył</w:t>
      </w:r>
      <w:r w:rsidR="001E1160" w:rsidRPr="00A020D7">
        <w:rPr>
          <w:rFonts w:ascii="Verdana" w:hAnsi="Verdana" w:cs="Open Sans"/>
          <w:iCs/>
          <w:sz w:val="20"/>
          <w:szCs w:val="20"/>
        </w:rPr>
        <w:t>) lub kamera cofania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125717AC" w14:textId="4EF96FCB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Klimatyzacja manualna</w:t>
      </w:r>
      <w:r w:rsidR="00A020D7">
        <w:rPr>
          <w:rFonts w:ascii="Verdana" w:hAnsi="Verdana" w:cs="Open Sans"/>
          <w:iCs/>
          <w:sz w:val="20"/>
          <w:szCs w:val="20"/>
        </w:rPr>
        <w:t>/automatyczna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11603992" w14:textId="77777777" w:rsidR="00894EB3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Radioodtwarzacz + Bluetooth</w:t>
      </w:r>
    </w:p>
    <w:p w14:paraId="46D314C9" w14:textId="5E92E62E" w:rsidR="00AB2FBF" w:rsidRDefault="00AB2FBF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Tempomat </w:t>
      </w:r>
    </w:p>
    <w:p w14:paraId="0C67D8F9" w14:textId="6B350AB5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b/>
          <w:bCs/>
          <w:iCs/>
          <w:sz w:val="20"/>
          <w:szCs w:val="20"/>
        </w:rPr>
        <w:t>WYPOSAŻENIE FUNKCJONALNE</w:t>
      </w:r>
      <w:r w:rsidR="00E81595" w:rsidRPr="00A020D7">
        <w:rPr>
          <w:rFonts w:ascii="Verdana" w:hAnsi="Verdana" w:cs="Open Sans"/>
          <w:iCs/>
          <w:sz w:val="20"/>
          <w:szCs w:val="20"/>
        </w:rPr>
        <w:t>:</w:t>
      </w:r>
    </w:p>
    <w:p w14:paraId="06FB8DFF" w14:textId="2B8FCA3D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Koło zapasowe </w:t>
      </w:r>
      <w:r w:rsidR="001E62AC" w:rsidRPr="00A020D7">
        <w:rPr>
          <w:rFonts w:ascii="Verdana" w:hAnsi="Verdana" w:cs="Open Sans"/>
          <w:iCs/>
          <w:sz w:val="20"/>
          <w:szCs w:val="20"/>
        </w:rPr>
        <w:t xml:space="preserve">dojazdowe </w:t>
      </w:r>
      <w:r w:rsidRPr="00A020D7">
        <w:rPr>
          <w:rFonts w:ascii="Verdana" w:hAnsi="Verdana" w:cs="Open Sans"/>
          <w:iCs/>
          <w:sz w:val="20"/>
          <w:szCs w:val="20"/>
        </w:rPr>
        <w:t>lub</w:t>
      </w:r>
      <w:r w:rsidR="00A020D7">
        <w:rPr>
          <w:rFonts w:ascii="Verdana" w:hAnsi="Verdana" w:cs="Open Sans"/>
          <w:iCs/>
          <w:sz w:val="20"/>
          <w:szCs w:val="20"/>
        </w:rPr>
        <w:t xml:space="preserve"> </w:t>
      </w:r>
      <w:r w:rsidR="001E62AC" w:rsidRPr="00A020D7">
        <w:rPr>
          <w:rFonts w:ascii="Verdana" w:hAnsi="Verdana" w:cs="Open Sans"/>
          <w:iCs/>
          <w:sz w:val="20"/>
          <w:szCs w:val="20"/>
        </w:rPr>
        <w:t>pełnowymiarowe</w:t>
      </w:r>
      <w:r w:rsidRPr="00A020D7">
        <w:rPr>
          <w:rFonts w:ascii="Verdana" w:hAnsi="Verdana" w:cs="Open Sans"/>
          <w:iCs/>
          <w:sz w:val="20"/>
          <w:szCs w:val="20"/>
        </w:rPr>
        <w:t xml:space="preserve"> </w:t>
      </w:r>
    </w:p>
    <w:p w14:paraId="7B831253" w14:textId="0CFD9A1A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Dywaniki gumowe </w:t>
      </w:r>
      <w:r w:rsidRPr="00A020D7">
        <w:rPr>
          <w:rFonts w:ascii="Verdana" w:hAnsi="Verdana" w:cs="Open Sans"/>
          <w:iCs/>
          <w:sz w:val="20"/>
          <w:szCs w:val="20"/>
        </w:rPr>
        <w:tab/>
      </w:r>
    </w:p>
    <w:p w14:paraId="780D8EBD" w14:textId="60144F6C" w:rsidR="007D3B99" w:rsidRPr="00A020D7" w:rsidRDefault="00A020D7" w:rsidP="00A020D7">
      <w:pPr>
        <w:jc w:val="both"/>
        <w:rPr>
          <w:rFonts w:ascii="Verdana" w:hAnsi="Verdana" w:cs="Open Sans"/>
          <w:iCs/>
          <w:sz w:val="20"/>
          <w:szCs w:val="20"/>
        </w:rPr>
      </w:pPr>
      <w:r>
        <w:rPr>
          <w:rFonts w:ascii="Verdana" w:hAnsi="Verdana" w:cs="Open Sans"/>
          <w:iCs/>
          <w:sz w:val="20"/>
          <w:szCs w:val="20"/>
        </w:rPr>
        <w:t>Felgi aluminiowe</w:t>
      </w:r>
    </w:p>
    <w:p w14:paraId="5BABE604" w14:textId="5D13D4D2" w:rsidR="007D3B99" w:rsidRPr="00A020D7" w:rsidRDefault="007D3B99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Komplet</w:t>
      </w:r>
      <w:r w:rsidR="00DF78AD"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="001E1160" w:rsidRPr="00A020D7">
        <w:rPr>
          <w:rFonts w:ascii="Verdana" w:hAnsi="Verdana" w:cs="Open Sans"/>
          <w:iCs/>
          <w:sz w:val="20"/>
          <w:szCs w:val="20"/>
        </w:rPr>
        <w:t>opon</w:t>
      </w:r>
      <w:r w:rsidR="00DF78AD" w:rsidRPr="00A020D7">
        <w:rPr>
          <w:rFonts w:ascii="Verdana" w:hAnsi="Verdana" w:cs="Open Sans"/>
          <w:iCs/>
          <w:sz w:val="20"/>
          <w:szCs w:val="20"/>
        </w:rPr>
        <w:t xml:space="preserve"> letnich i </w:t>
      </w:r>
      <w:r w:rsidR="001E1160" w:rsidRPr="00A020D7">
        <w:rPr>
          <w:rFonts w:ascii="Verdana" w:hAnsi="Verdana" w:cs="Open Sans"/>
          <w:iCs/>
          <w:sz w:val="20"/>
          <w:szCs w:val="20"/>
        </w:rPr>
        <w:t xml:space="preserve">zimowych </w:t>
      </w:r>
      <w:r w:rsidR="00DF78AD" w:rsidRPr="00A020D7">
        <w:rPr>
          <w:rFonts w:ascii="Verdana" w:hAnsi="Verdana" w:cs="Open Sans"/>
          <w:iCs/>
          <w:sz w:val="20"/>
          <w:szCs w:val="20"/>
        </w:rPr>
        <w:t>(zamontowane właściwe do pory roku dostarczenia pojazdu)</w:t>
      </w:r>
    </w:p>
    <w:p w14:paraId="6E62FE2C" w14:textId="6CE8BEBB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lastRenderedPageBreak/>
        <w:t>PERSONALIZACJA</w:t>
      </w:r>
      <w:r w:rsidR="00E81595" w:rsidRPr="00A020D7">
        <w:rPr>
          <w:rFonts w:ascii="Verdana" w:hAnsi="Verdana" w:cs="Open Sans"/>
          <w:iCs/>
          <w:sz w:val="20"/>
          <w:szCs w:val="20"/>
        </w:rPr>
        <w:t>:</w:t>
      </w:r>
    </w:p>
    <w:p w14:paraId="66BDE048" w14:textId="6F97338F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Kolor nadwozia metalizowany lub perłowy 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1D522591" w14:textId="77777777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Tapicerka materiałowa – ciemnoszara, czarna lub grafitowa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7377E55E" w14:textId="37EA0B3D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GWARANCJA</w:t>
      </w:r>
      <w:r w:rsidR="00E81595" w:rsidRPr="00A020D7">
        <w:rPr>
          <w:rFonts w:ascii="Verdana" w:hAnsi="Verdana" w:cs="Open Sans"/>
          <w:iCs/>
          <w:sz w:val="20"/>
          <w:szCs w:val="20"/>
        </w:rPr>
        <w:t>:</w:t>
      </w:r>
    </w:p>
    <w:p w14:paraId="59A7421B" w14:textId="02C64566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Gwarancja mechaniczna - min. </w:t>
      </w:r>
      <w:r w:rsidR="00F2464D" w:rsidRPr="00A020D7">
        <w:rPr>
          <w:rFonts w:ascii="Verdana" w:hAnsi="Verdana" w:cs="Open Sans"/>
          <w:iCs/>
          <w:sz w:val="20"/>
          <w:szCs w:val="20"/>
        </w:rPr>
        <w:t>24</w:t>
      </w:r>
      <w:r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="00CD5D7C" w:rsidRPr="00A020D7">
        <w:rPr>
          <w:rFonts w:ascii="Verdana" w:hAnsi="Verdana" w:cs="Open Sans"/>
          <w:iCs/>
          <w:sz w:val="20"/>
          <w:szCs w:val="20"/>
        </w:rPr>
        <w:t>m-ce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009FE280" w14:textId="4F4748A0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Gwarancja na lakier </w:t>
      </w:r>
      <w:r w:rsidR="00FA14BC">
        <w:rPr>
          <w:rFonts w:ascii="Verdana" w:hAnsi="Verdana" w:cs="Open Sans"/>
          <w:iCs/>
          <w:sz w:val="20"/>
          <w:szCs w:val="20"/>
        </w:rPr>
        <w:t>–</w:t>
      </w:r>
      <w:r w:rsidR="00CD5D7C"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="00FA14BC">
        <w:rPr>
          <w:rFonts w:ascii="Verdana" w:hAnsi="Verdana" w:cs="Open Sans"/>
          <w:iCs/>
          <w:sz w:val="20"/>
          <w:szCs w:val="20"/>
        </w:rPr>
        <w:t xml:space="preserve">min. </w:t>
      </w:r>
      <w:r w:rsidR="00CD5D7C" w:rsidRPr="00A020D7">
        <w:rPr>
          <w:rFonts w:ascii="Verdana" w:hAnsi="Verdana" w:cs="Open Sans"/>
          <w:iCs/>
          <w:sz w:val="20"/>
          <w:szCs w:val="20"/>
        </w:rPr>
        <w:t>24 m-ce</w:t>
      </w:r>
    </w:p>
    <w:p w14:paraId="10C0F011" w14:textId="0C66CC00" w:rsidR="003A4007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Gwarancja na perforację </w:t>
      </w:r>
      <w:r w:rsidR="00FA14BC">
        <w:rPr>
          <w:rFonts w:ascii="Verdana" w:hAnsi="Verdana" w:cs="Open Sans"/>
          <w:iCs/>
          <w:sz w:val="20"/>
          <w:szCs w:val="20"/>
        </w:rPr>
        <w:t>–</w:t>
      </w:r>
      <w:r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="00FA14BC">
        <w:rPr>
          <w:rFonts w:ascii="Verdana" w:hAnsi="Verdana" w:cs="Open Sans"/>
          <w:iCs/>
          <w:sz w:val="20"/>
          <w:szCs w:val="20"/>
        </w:rPr>
        <w:t xml:space="preserve">min. </w:t>
      </w:r>
      <w:r w:rsidR="00CD5D7C" w:rsidRPr="00A020D7">
        <w:rPr>
          <w:rFonts w:ascii="Verdana" w:hAnsi="Verdana" w:cs="Open Sans"/>
          <w:iCs/>
          <w:sz w:val="20"/>
          <w:szCs w:val="20"/>
        </w:rPr>
        <w:t>72</w:t>
      </w:r>
      <w:r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="00CD5D7C" w:rsidRPr="00A020D7">
        <w:rPr>
          <w:rFonts w:ascii="Verdana" w:hAnsi="Verdana" w:cs="Open Sans"/>
          <w:iCs/>
          <w:sz w:val="20"/>
          <w:szCs w:val="20"/>
        </w:rPr>
        <w:t>m-ce</w:t>
      </w:r>
      <w:r w:rsidRPr="00A020D7">
        <w:rPr>
          <w:rFonts w:ascii="Verdana" w:hAnsi="Verdana" w:cs="Open Sans"/>
          <w:iCs/>
          <w:sz w:val="20"/>
          <w:szCs w:val="20"/>
        </w:rPr>
        <w:tab/>
        <w:t xml:space="preserve"> </w:t>
      </w:r>
    </w:p>
    <w:p w14:paraId="6A2EFC7B" w14:textId="77777777" w:rsidR="00FA14BC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Gwarancja </w:t>
      </w:r>
      <w:proofErr w:type="spellStart"/>
      <w:r w:rsidRPr="00A020D7">
        <w:rPr>
          <w:rFonts w:ascii="Verdana" w:hAnsi="Verdana" w:cs="Open Sans"/>
          <w:iCs/>
          <w:sz w:val="20"/>
          <w:szCs w:val="20"/>
        </w:rPr>
        <w:t>assistance</w:t>
      </w:r>
      <w:proofErr w:type="spellEnd"/>
      <w:r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="00FA14BC">
        <w:rPr>
          <w:rFonts w:ascii="Verdana" w:hAnsi="Verdana" w:cs="Open Sans"/>
          <w:iCs/>
          <w:sz w:val="20"/>
          <w:szCs w:val="20"/>
        </w:rPr>
        <w:t>–</w:t>
      </w:r>
      <w:r w:rsidR="00CD5D7C"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="00FA14BC">
        <w:rPr>
          <w:rFonts w:ascii="Verdana" w:hAnsi="Verdana" w:cs="Open Sans"/>
          <w:iCs/>
          <w:sz w:val="20"/>
          <w:szCs w:val="20"/>
        </w:rPr>
        <w:t xml:space="preserve">min. </w:t>
      </w:r>
      <w:r w:rsidR="00CD5D7C" w:rsidRPr="00A020D7">
        <w:rPr>
          <w:rFonts w:ascii="Verdana" w:hAnsi="Verdana" w:cs="Open Sans"/>
          <w:iCs/>
          <w:sz w:val="20"/>
          <w:szCs w:val="20"/>
        </w:rPr>
        <w:t>24 m-ce</w:t>
      </w:r>
      <w:r w:rsidRPr="00A020D7">
        <w:rPr>
          <w:rFonts w:ascii="Verdana" w:hAnsi="Verdana" w:cs="Open Sans"/>
          <w:iCs/>
          <w:sz w:val="20"/>
          <w:szCs w:val="20"/>
        </w:rPr>
        <w:tab/>
      </w:r>
    </w:p>
    <w:p w14:paraId="54C66C0E" w14:textId="695C58B9" w:rsidR="003A4007" w:rsidRPr="00A020D7" w:rsidRDefault="00FA14BC" w:rsidP="00720306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>
        <w:rPr>
          <w:rFonts w:ascii="Verdana" w:hAnsi="Verdana" w:cs="Open Sans"/>
          <w:iCs/>
          <w:sz w:val="20"/>
          <w:szCs w:val="20"/>
        </w:rPr>
        <w:t>Bezpłatn</w:t>
      </w:r>
      <w:r w:rsidR="001920B8">
        <w:rPr>
          <w:rFonts w:ascii="Verdana" w:hAnsi="Verdana" w:cs="Open Sans"/>
          <w:iCs/>
          <w:sz w:val="20"/>
          <w:szCs w:val="20"/>
        </w:rPr>
        <w:t xml:space="preserve">e </w:t>
      </w:r>
      <w:r w:rsidR="00720306" w:rsidRPr="00720306">
        <w:rPr>
          <w:rFonts w:ascii="Verdana" w:hAnsi="Verdana" w:cs="Open Sans"/>
          <w:iCs/>
          <w:sz w:val="20"/>
          <w:szCs w:val="20"/>
        </w:rPr>
        <w:t>przeglądy serwisowe wraz z bezpłatnymi materiałami eksploatacyjnymi koniecznymi do wymiany, zgodnie z zaleceniem producenta pojazdu, przy średnim przebiegu rocznym pojazdu około 15.000 km</w:t>
      </w:r>
      <w:r>
        <w:rPr>
          <w:rFonts w:ascii="Verdana" w:hAnsi="Verdana" w:cs="Open Sans"/>
          <w:iCs/>
          <w:sz w:val="20"/>
          <w:szCs w:val="20"/>
        </w:rPr>
        <w:t xml:space="preserve"> w okresie gwarancji mechanicznej</w:t>
      </w:r>
      <w:r w:rsidR="00720306">
        <w:rPr>
          <w:rFonts w:ascii="Verdana" w:hAnsi="Verdana" w:cs="Open Sans"/>
          <w:iCs/>
          <w:sz w:val="20"/>
          <w:szCs w:val="20"/>
        </w:rPr>
        <w:t>.</w:t>
      </w:r>
      <w:r w:rsidR="003A4007" w:rsidRPr="00A020D7">
        <w:rPr>
          <w:rFonts w:ascii="Verdana" w:hAnsi="Verdana" w:cs="Open Sans"/>
          <w:iCs/>
          <w:sz w:val="20"/>
          <w:szCs w:val="20"/>
        </w:rPr>
        <w:t xml:space="preserve"> </w:t>
      </w:r>
    </w:p>
    <w:p w14:paraId="0F9C0FD6" w14:textId="77777777" w:rsidR="00C602EC" w:rsidRPr="00A020D7" w:rsidRDefault="00C602EC" w:rsidP="00A020D7">
      <w:pPr>
        <w:jc w:val="both"/>
        <w:rPr>
          <w:rFonts w:ascii="Verdana" w:hAnsi="Verdana" w:cs="Open Sans"/>
          <w:iCs/>
          <w:sz w:val="20"/>
          <w:szCs w:val="20"/>
        </w:rPr>
      </w:pPr>
    </w:p>
    <w:p w14:paraId="5B2C3D0C" w14:textId="14652AF2" w:rsidR="00196103" w:rsidRPr="00A020D7" w:rsidRDefault="003A4007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Termin realizacji: max d</w:t>
      </w:r>
      <w:r w:rsidR="00A020D7">
        <w:rPr>
          <w:rFonts w:ascii="Verdana" w:hAnsi="Verdana" w:cs="Open Sans"/>
          <w:iCs/>
          <w:sz w:val="20"/>
          <w:szCs w:val="20"/>
        </w:rPr>
        <w:t>o</w:t>
      </w:r>
      <w:r w:rsidRPr="00A020D7">
        <w:rPr>
          <w:rFonts w:ascii="Verdana" w:hAnsi="Verdana" w:cs="Open Sans"/>
          <w:iCs/>
          <w:sz w:val="20"/>
          <w:szCs w:val="20"/>
        </w:rPr>
        <w:t xml:space="preserve"> daty </w:t>
      </w:r>
      <w:r w:rsidR="00FA14BC" w:rsidRPr="006A4A4C">
        <w:rPr>
          <w:rFonts w:ascii="Verdana" w:hAnsi="Verdana" w:cs="Open Sans"/>
          <w:b/>
          <w:bCs/>
          <w:iCs/>
          <w:sz w:val="20"/>
          <w:szCs w:val="20"/>
        </w:rPr>
        <w:t>15</w:t>
      </w:r>
      <w:r w:rsidR="00A020D7" w:rsidRPr="006A4A4C">
        <w:rPr>
          <w:rFonts w:ascii="Verdana" w:hAnsi="Verdana" w:cs="Open Sans"/>
          <w:b/>
          <w:bCs/>
          <w:iCs/>
          <w:sz w:val="20"/>
          <w:szCs w:val="20"/>
        </w:rPr>
        <w:t>.12.2025</w:t>
      </w:r>
      <w:r w:rsidR="00A020D7">
        <w:rPr>
          <w:rFonts w:ascii="Verdana" w:hAnsi="Verdana" w:cs="Open Sans"/>
          <w:iCs/>
          <w:sz w:val="20"/>
          <w:szCs w:val="20"/>
        </w:rPr>
        <w:t xml:space="preserve"> roku </w:t>
      </w:r>
      <w:r w:rsidRPr="00A020D7">
        <w:rPr>
          <w:rFonts w:ascii="Verdana" w:hAnsi="Verdana" w:cs="Open Sans"/>
          <w:iCs/>
          <w:sz w:val="20"/>
          <w:szCs w:val="20"/>
        </w:rPr>
        <w:t>.</w:t>
      </w:r>
    </w:p>
    <w:p w14:paraId="4B2EE35B" w14:textId="2D5B8AE5" w:rsidR="00E0234E" w:rsidRPr="00A020D7" w:rsidRDefault="00CD5D7C" w:rsidP="00A020D7">
      <w:pPr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Dostawa: </w:t>
      </w:r>
      <w:r w:rsidR="00CC1F3C" w:rsidRPr="00A020D7">
        <w:rPr>
          <w:rFonts w:ascii="Verdana" w:hAnsi="Verdana" w:cs="Open Sans"/>
          <w:iCs/>
          <w:sz w:val="20"/>
          <w:szCs w:val="20"/>
        </w:rPr>
        <w:t>ul. Krakowska 54, 25-701 Kielce</w:t>
      </w:r>
      <w:r w:rsidRPr="00A020D7">
        <w:rPr>
          <w:rFonts w:ascii="Verdana" w:hAnsi="Verdana" w:cs="Open Sans"/>
          <w:iCs/>
          <w:sz w:val="20"/>
          <w:szCs w:val="20"/>
        </w:rPr>
        <w:t xml:space="preserve"> </w:t>
      </w:r>
    </w:p>
    <w:p w14:paraId="51BFA664" w14:textId="72DA78E4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Odbiór dokumentów oraz odbiór samochodu będzie realizowany w dni robocze</w:t>
      </w:r>
      <w:r w:rsidR="00A020D7">
        <w:rPr>
          <w:rFonts w:ascii="Verdana" w:hAnsi="Verdana" w:cs="Open Sans"/>
          <w:iCs/>
          <w:sz w:val="20"/>
          <w:szCs w:val="20"/>
        </w:rPr>
        <w:t xml:space="preserve"> </w:t>
      </w:r>
      <w:r w:rsidR="00551F80" w:rsidRPr="00A020D7">
        <w:rPr>
          <w:rFonts w:ascii="Verdana" w:hAnsi="Verdana" w:cs="Open Sans"/>
          <w:iCs/>
          <w:sz w:val="20"/>
          <w:szCs w:val="20"/>
        </w:rPr>
        <w:t>w godzinach</w:t>
      </w:r>
      <w:r w:rsidR="00A020D7">
        <w:rPr>
          <w:rFonts w:ascii="Verdana" w:hAnsi="Verdana" w:cs="Open Sans"/>
          <w:iCs/>
          <w:sz w:val="20"/>
          <w:szCs w:val="20"/>
        </w:rPr>
        <w:t xml:space="preserve"> 8</w:t>
      </w:r>
      <w:r w:rsidR="00551F80" w:rsidRPr="00A020D7">
        <w:rPr>
          <w:rFonts w:ascii="Verdana" w:hAnsi="Verdana" w:cs="Open Sans"/>
          <w:iCs/>
          <w:sz w:val="20"/>
          <w:szCs w:val="20"/>
        </w:rPr>
        <w:t>.00 – 15.00</w:t>
      </w:r>
      <w:r w:rsidRPr="00A020D7">
        <w:rPr>
          <w:rFonts w:ascii="Verdana" w:hAnsi="Verdana" w:cs="Open Sans"/>
          <w:iCs/>
          <w:sz w:val="20"/>
          <w:szCs w:val="20"/>
        </w:rPr>
        <w:t>.</w:t>
      </w:r>
      <w:r w:rsidR="00A020D7">
        <w:rPr>
          <w:rFonts w:ascii="Verdana" w:hAnsi="Verdana" w:cs="Open Sans"/>
          <w:iCs/>
          <w:sz w:val="20"/>
          <w:szCs w:val="20"/>
        </w:rPr>
        <w:t xml:space="preserve"> W</w:t>
      </w:r>
      <w:r w:rsidRPr="00A020D7">
        <w:rPr>
          <w:rFonts w:ascii="Verdana" w:hAnsi="Verdana" w:cs="Open Sans"/>
          <w:iCs/>
          <w:sz w:val="20"/>
          <w:szCs w:val="20"/>
        </w:rPr>
        <w:t>ykonawca</w:t>
      </w:r>
      <w:r w:rsidR="001E1160" w:rsidRPr="00A020D7">
        <w:rPr>
          <w:rFonts w:ascii="Verdana" w:hAnsi="Verdana" w:cs="Open Sans"/>
          <w:iCs/>
          <w:sz w:val="20"/>
          <w:szCs w:val="20"/>
        </w:rPr>
        <w:t xml:space="preserve"> </w:t>
      </w:r>
      <w:r w:rsidRPr="00A020D7">
        <w:rPr>
          <w:rFonts w:ascii="Verdana" w:hAnsi="Verdana" w:cs="Open Sans"/>
          <w:iCs/>
          <w:sz w:val="20"/>
          <w:szCs w:val="20"/>
        </w:rPr>
        <w:t>w chwili ostatecznego wydania samochodu przekaże Zamawiającemu także:</w:t>
      </w:r>
    </w:p>
    <w:p w14:paraId="405F395F" w14:textId="77777777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a) instrukcję obsługi samochodu (sporządzoną w języku polskim),</w:t>
      </w:r>
    </w:p>
    <w:p w14:paraId="2028D2B2" w14:textId="77777777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b) kartę gwarancyjną samochodu (wraz z listą punktów serwisowych na terenie całego kraju),</w:t>
      </w:r>
    </w:p>
    <w:p w14:paraId="5927C0B1" w14:textId="77777777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c) 2 komplety kluczyków do samochodu,</w:t>
      </w:r>
    </w:p>
    <w:p w14:paraId="651831D2" w14:textId="150E521A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d) </w:t>
      </w:r>
      <w:r w:rsidR="00551F80" w:rsidRPr="00A020D7">
        <w:rPr>
          <w:rFonts w:ascii="Verdana" w:hAnsi="Verdana" w:cs="Open Sans"/>
          <w:iCs/>
          <w:sz w:val="20"/>
          <w:szCs w:val="20"/>
        </w:rPr>
        <w:t>homologację</w:t>
      </w:r>
      <w:r w:rsidR="00033BA4" w:rsidRPr="00A020D7">
        <w:rPr>
          <w:rFonts w:ascii="Verdana" w:hAnsi="Verdana" w:cs="Open Sans"/>
          <w:iCs/>
          <w:sz w:val="20"/>
          <w:szCs w:val="20"/>
        </w:rPr>
        <w:t xml:space="preserve"> oraz inne niezbędne dokumenty do rejestracji pojazdu,</w:t>
      </w:r>
    </w:p>
    <w:p w14:paraId="6C3C383A" w14:textId="77777777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e) apteczkę pierwszej pomocy,</w:t>
      </w:r>
    </w:p>
    <w:p w14:paraId="5D45FB56" w14:textId="77777777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f) trójkąt ostrzegawczy,</w:t>
      </w:r>
    </w:p>
    <w:p w14:paraId="60C7EC3B" w14:textId="77777777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g) kamizelkę odblaskową,</w:t>
      </w:r>
    </w:p>
    <w:p w14:paraId="70BE730A" w14:textId="77777777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>h) podnośnik oraz klucz do kół,</w:t>
      </w:r>
    </w:p>
    <w:p w14:paraId="0F66A45D" w14:textId="4C3C5876" w:rsidR="00CD5D7C" w:rsidRPr="00A020D7" w:rsidRDefault="00CD5D7C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i) </w:t>
      </w:r>
      <w:r w:rsidR="00397783" w:rsidRPr="00A020D7">
        <w:rPr>
          <w:rFonts w:ascii="Verdana" w:hAnsi="Verdana" w:cs="Open Sans"/>
          <w:iCs/>
          <w:sz w:val="20"/>
          <w:szCs w:val="20"/>
        </w:rPr>
        <w:t>atestowaną gaśnicę o wadze środka: min. 1 kg dla osobowego lub min. 2 kg dla ciężarowego,</w:t>
      </w:r>
    </w:p>
    <w:p w14:paraId="50D600B7" w14:textId="421A87C0" w:rsidR="00296B88" w:rsidRPr="00A020D7" w:rsidRDefault="00296B88" w:rsidP="00A020D7">
      <w:pPr>
        <w:spacing w:after="0" w:line="276" w:lineRule="auto"/>
        <w:jc w:val="both"/>
        <w:rPr>
          <w:rFonts w:ascii="Verdana" w:hAnsi="Verdana" w:cs="Open Sans"/>
          <w:iCs/>
          <w:sz w:val="20"/>
          <w:szCs w:val="20"/>
        </w:rPr>
      </w:pPr>
      <w:r w:rsidRPr="00A020D7">
        <w:rPr>
          <w:rFonts w:ascii="Verdana" w:hAnsi="Verdana" w:cs="Open Sans"/>
          <w:iCs/>
          <w:sz w:val="20"/>
          <w:szCs w:val="20"/>
        </w:rPr>
        <w:t xml:space="preserve">j) </w:t>
      </w:r>
      <w:r w:rsidR="00551F80" w:rsidRPr="00A020D7">
        <w:rPr>
          <w:rFonts w:ascii="Verdana" w:hAnsi="Verdana" w:cs="Open Sans"/>
          <w:iCs/>
          <w:sz w:val="20"/>
          <w:szCs w:val="20"/>
        </w:rPr>
        <w:t>kliny pod koła (jeżeli dotyczy)</w:t>
      </w:r>
      <w:r w:rsidR="00397783" w:rsidRPr="00A020D7">
        <w:rPr>
          <w:rFonts w:ascii="Verdana" w:hAnsi="Verdana" w:cs="Open Sans"/>
          <w:iCs/>
          <w:sz w:val="20"/>
          <w:szCs w:val="20"/>
        </w:rPr>
        <w:t>.</w:t>
      </w:r>
    </w:p>
    <w:p w14:paraId="709CA541" w14:textId="77777777" w:rsidR="00CD5D7C" w:rsidRPr="00A020D7" w:rsidRDefault="00CD5D7C" w:rsidP="00A020D7">
      <w:pPr>
        <w:jc w:val="both"/>
        <w:rPr>
          <w:rFonts w:ascii="Verdana" w:hAnsi="Verdana" w:cs="Open Sans"/>
          <w:iCs/>
          <w:sz w:val="20"/>
          <w:szCs w:val="20"/>
        </w:rPr>
      </w:pPr>
    </w:p>
    <w:sectPr w:rsidR="00CD5D7C" w:rsidRPr="00A020D7" w:rsidSect="003A400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F6721"/>
    <w:multiLevelType w:val="hybridMultilevel"/>
    <w:tmpl w:val="780AA068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B521A"/>
    <w:multiLevelType w:val="hybridMultilevel"/>
    <w:tmpl w:val="FD1CE4EA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D2F61"/>
    <w:multiLevelType w:val="hybridMultilevel"/>
    <w:tmpl w:val="D79AE3A8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8B242A"/>
    <w:multiLevelType w:val="hybridMultilevel"/>
    <w:tmpl w:val="3C10B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678F4"/>
    <w:multiLevelType w:val="hybridMultilevel"/>
    <w:tmpl w:val="E626CDE4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D7C76"/>
    <w:multiLevelType w:val="hybridMultilevel"/>
    <w:tmpl w:val="2692F7E8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A5F31"/>
    <w:multiLevelType w:val="hybridMultilevel"/>
    <w:tmpl w:val="598CD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516E6C"/>
    <w:multiLevelType w:val="hybridMultilevel"/>
    <w:tmpl w:val="00448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0C"/>
    <w:rsid w:val="0001629C"/>
    <w:rsid w:val="00017B64"/>
    <w:rsid w:val="00033BA4"/>
    <w:rsid w:val="00081E08"/>
    <w:rsid w:val="001920B8"/>
    <w:rsid w:val="00196103"/>
    <w:rsid w:val="001E1160"/>
    <w:rsid w:val="001E62AC"/>
    <w:rsid w:val="002953E9"/>
    <w:rsid w:val="00296B88"/>
    <w:rsid w:val="00397783"/>
    <w:rsid w:val="003A4007"/>
    <w:rsid w:val="003B7D22"/>
    <w:rsid w:val="003C71D7"/>
    <w:rsid w:val="00446584"/>
    <w:rsid w:val="0046051B"/>
    <w:rsid w:val="00551F80"/>
    <w:rsid w:val="006A4A4C"/>
    <w:rsid w:val="006C03DD"/>
    <w:rsid w:val="00720306"/>
    <w:rsid w:val="007D3B99"/>
    <w:rsid w:val="00850141"/>
    <w:rsid w:val="00894EB3"/>
    <w:rsid w:val="008B7E0C"/>
    <w:rsid w:val="00A020D7"/>
    <w:rsid w:val="00A20ED2"/>
    <w:rsid w:val="00A90F73"/>
    <w:rsid w:val="00AB2FBF"/>
    <w:rsid w:val="00C602EC"/>
    <w:rsid w:val="00CB2F0B"/>
    <w:rsid w:val="00CC1F3C"/>
    <w:rsid w:val="00CD5D7C"/>
    <w:rsid w:val="00CF4101"/>
    <w:rsid w:val="00DF78AD"/>
    <w:rsid w:val="00E0234E"/>
    <w:rsid w:val="00E81595"/>
    <w:rsid w:val="00F2464D"/>
    <w:rsid w:val="00F34338"/>
    <w:rsid w:val="00F42C1A"/>
    <w:rsid w:val="00FA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E7C7"/>
  <w15:chartTrackingRefBased/>
  <w15:docId w15:val="{E74C13BC-8F2D-41EE-97A0-4F856013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400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023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3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3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3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3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Warchałowski Krzysztof</cp:lastModifiedBy>
  <cp:revision>2</cp:revision>
  <cp:lastPrinted>2020-12-14T14:43:00Z</cp:lastPrinted>
  <dcterms:created xsi:type="dcterms:W3CDTF">2025-11-13T12:32:00Z</dcterms:created>
  <dcterms:modified xsi:type="dcterms:W3CDTF">2025-11-13T12:32:00Z</dcterms:modified>
</cp:coreProperties>
</file>